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35" w:rsidRDefault="00A41935" w:rsidP="00A41935">
      <w:pPr>
        <w:pStyle w:val="Titolo1"/>
      </w:pPr>
      <w:r>
        <w:t xml:space="preserve">F.S.I. - Settore Arbitrale </w:t>
      </w:r>
    </w:p>
    <w:p w:rsidR="00A41935" w:rsidRDefault="00A41935" w:rsidP="00A41935">
      <w:r>
        <w:t>Viale Regina Giovanna, 12</w:t>
      </w:r>
    </w:p>
    <w:p w:rsidR="00A41935" w:rsidRDefault="00A41935" w:rsidP="00A41935">
      <w:r>
        <w:t>20129 MILANO</w:t>
      </w:r>
    </w:p>
    <w:p w:rsidR="00A41935" w:rsidRDefault="00A41935" w:rsidP="00A41935"/>
    <w:p w:rsidR="00A41935" w:rsidRDefault="00A41935" w:rsidP="00A41935">
      <w:pPr>
        <w:tabs>
          <w:tab w:val="left" w:pos="6804"/>
          <w:tab w:val="right" w:leader="underscore" w:pos="9356"/>
        </w:tabs>
      </w:pPr>
      <w:r>
        <w:tab/>
      </w:r>
    </w:p>
    <w:p w:rsidR="00A41935" w:rsidRDefault="00A41935" w:rsidP="00A41935">
      <w:pPr>
        <w:tabs>
          <w:tab w:val="left" w:pos="6804"/>
          <w:tab w:val="right" w:leader="underscore" w:pos="9356"/>
        </w:tabs>
      </w:pPr>
    </w:p>
    <w:p w:rsidR="00A41935" w:rsidRDefault="00A41935" w:rsidP="00A41935">
      <w:r>
        <w:t>Oggetto: Candidatura per il Consiglio Direttivo del Settore Arbitrale</w:t>
      </w:r>
    </w:p>
    <w:p w:rsidR="00A41935" w:rsidRDefault="00A41935" w:rsidP="00A41935"/>
    <w:p w:rsidR="00A41935" w:rsidRDefault="00A41935" w:rsidP="00A41935"/>
    <w:p w:rsidR="00A41935" w:rsidRDefault="00A41935" w:rsidP="00A41935">
      <w:pPr>
        <w:tabs>
          <w:tab w:val="right" w:leader="underscore" w:pos="9356"/>
        </w:tabs>
        <w:spacing w:line="360" w:lineRule="auto"/>
      </w:pPr>
      <w:r>
        <w:t xml:space="preserve">Il/La sottoscritto/a  </w:t>
      </w:r>
      <w:r>
        <w:tab/>
      </w:r>
    </w:p>
    <w:p w:rsidR="00A41935" w:rsidRDefault="00A41935" w:rsidP="00A41935">
      <w:pPr>
        <w:tabs>
          <w:tab w:val="right" w:leader="underscore" w:pos="4395"/>
          <w:tab w:val="left" w:pos="4536"/>
          <w:tab w:val="right" w:leader="underscore" w:pos="9356"/>
        </w:tabs>
        <w:spacing w:line="360" w:lineRule="auto"/>
      </w:pPr>
      <w:r>
        <w:t>Nato/a</w:t>
      </w:r>
      <w:r>
        <w:tab/>
      </w:r>
      <w:r>
        <w:tab/>
        <w:t xml:space="preserve">residente a  </w:t>
      </w:r>
      <w:r>
        <w:tab/>
      </w:r>
    </w:p>
    <w:p w:rsidR="00A41935" w:rsidRDefault="00A41935" w:rsidP="00A41935">
      <w:pPr>
        <w:tabs>
          <w:tab w:val="right" w:leader="underscore" w:pos="4395"/>
          <w:tab w:val="left" w:pos="4536"/>
          <w:tab w:val="right" w:leader="underscore" w:pos="9356"/>
        </w:tabs>
        <w:spacing w:line="360" w:lineRule="auto"/>
      </w:pPr>
      <w:r>
        <w:t xml:space="preserve">in via  </w:t>
      </w:r>
      <w:r>
        <w:tab/>
        <w:t xml:space="preserve"> </w:t>
      </w:r>
      <w:r>
        <w:tab/>
        <w:t>categoria arbitrale</w:t>
      </w:r>
      <w:r>
        <w:tab/>
      </w:r>
    </w:p>
    <w:p w:rsidR="00A41935" w:rsidRDefault="00A41935" w:rsidP="00A41935">
      <w:pPr>
        <w:tabs>
          <w:tab w:val="right" w:leader="underscore" w:pos="4395"/>
          <w:tab w:val="left" w:pos="4536"/>
          <w:tab w:val="right" w:leader="underscore" w:pos="9356"/>
        </w:tabs>
        <w:spacing w:line="360" w:lineRule="auto"/>
      </w:pPr>
      <w:r>
        <w:t>tessera n °        /2013</w:t>
      </w:r>
      <w:r>
        <w:tab/>
      </w:r>
      <w:r>
        <w:tab/>
        <w:t>presenta la propria</w:t>
      </w:r>
    </w:p>
    <w:p w:rsidR="00A41935" w:rsidRDefault="00A41935" w:rsidP="00A41935">
      <w:pPr>
        <w:tabs>
          <w:tab w:val="right" w:leader="underscore" w:pos="4395"/>
          <w:tab w:val="left" w:pos="4536"/>
          <w:tab w:val="right" w:leader="underscore" w:pos="9356"/>
        </w:tabs>
        <w:spacing w:line="360" w:lineRule="auto"/>
        <w:jc w:val="center"/>
        <w:rPr>
          <w:b/>
        </w:rPr>
      </w:pPr>
      <w:r>
        <w:rPr>
          <w:b/>
        </w:rPr>
        <w:t>Candidatura</w:t>
      </w:r>
    </w:p>
    <w:p w:rsidR="00A41935" w:rsidRDefault="00A41935" w:rsidP="00A41935">
      <w:pPr>
        <w:tabs>
          <w:tab w:val="right" w:leader="underscore" w:pos="4395"/>
          <w:tab w:val="left" w:pos="4536"/>
          <w:tab w:val="right" w:leader="underscore" w:pos="9356"/>
        </w:tabs>
        <w:spacing w:line="360" w:lineRule="auto"/>
        <w:jc w:val="both"/>
      </w:pPr>
      <w:r>
        <w:t>per il Consiglio Direttivo del settore Arbitrale per il quadriennio olimpico 2013-2016, che verrà eletto nel corso dell'Assemblea ordinaria del 24 febbraio 2013.</w:t>
      </w:r>
    </w:p>
    <w:p w:rsidR="00A41935" w:rsidRDefault="00A41935" w:rsidP="00A41935">
      <w:pPr>
        <w:tabs>
          <w:tab w:val="right" w:leader="underscore" w:pos="4395"/>
          <w:tab w:val="left" w:pos="4536"/>
          <w:tab w:val="right" w:leader="underscore" w:pos="9356"/>
        </w:tabs>
        <w:spacing w:line="360" w:lineRule="auto"/>
        <w:jc w:val="both"/>
      </w:pPr>
      <w:r>
        <w:t>A tal scopo dichiara di essere in possesso dei seguenti requisiti (Art. 13.4):</w:t>
      </w:r>
    </w:p>
    <w:p w:rsidR="00A41935" w:rsidRDefault="00A41935" w:rsidP="00A41935">
      <w:pPr>
        <w:numPr>
          <w:ilvl w:val="0"/>
          <w:numId w:val="1"/>
        </w:numPr>
        <w:tabs>
          <w:tab w:val="left" w:pos="284"/>
          <w:tab w:val="right" w:leader="underscore" w:pos="9356"/>
        </w:tabs>
        <w:spacing w:line="360" w:lineRule="auto"/>
        <w:jc w:val="both"/>
      </w:pPr>
      <w:r>
        <w:t>iscrizione all’albo degli arbitri da almeno un quadriennio;</w:t>
      </w:r>
    </w:p>
    <w:p w:rsidR="00A41935" w:rsidRDefault="00A41935" w:rsidP="00A41935">
      <w:pPr>
        <w:numPr>
          <w:ilvl w:val="0"/>
          <w:numId w:val="1"/>
        </w:numPr>
        <w:tabs>
          <w:tab w:val="left" w:pos="284"/>
          <w:tab w:val="right" w:leader="underscore" w:pos="9356"/>
        </w:tabs>
        <w:spacing w:line="360" w:lineRule="auto"/>
        <w:jc w:val="both"/>
      </w:pPr>
      <w:r>
        <w:t>cittadinanza italiana;</w:t>
      </w:r>
    </w:p>
    <w:p w:rsidR="00A41935" w:rsidRDefault="00A41935" w:rsidP="00A41935">
      <w:pPr>
        <w:numPr>
          <w:ilvl w:val="0"/>
          <w:numId w:val="1"/>
        </w:numPr>
        <w:tabs>
          <w:tab w:val="left" w:pos="284"/>
          <w:tab w:val="right" w:leader="underscore" w:pos="9356"/>
        </w:tabs>
        <w:spacing w:line="360" w:lineRule="auto"/>
        <w:jc w:val="both"/>
      </w:pPr>
      <w:r>
        <w:t xml:space="preserve">non aver riportato condanne penali passate in giudicato per reati non colposi a pene detentive superiori a un anno ovvero a pene che comportino l’interdizione dai pubblici uffici superiori a un anno; </w:t>
      </w:r>
    </w:p>
    <w:p w:rsidR="00A41935" w:rsidRDefault="00A41935" w:rsidP="00A41935">
      <w:pPr>
        <w:numPr>
          <w:ilvl w:val="0"/>
          <w:numId w:val="1"/>
        </w:numPr>
        <w:tabs>
          <w:tab w:val="left" w:pos="284"/>
          <w:tab w:val="right" w:leader="underscore" w:pos="9356"/>
        </w:tabs>
        <w:spacing w:line="360" w:lineRule="auto"/>
        <w:jc w:val="both"/>
      </w:pPr>
      <w:r>
        <w:t>non essere stato sottoposto a squalifiche o inibizioni complessivamente superiori ad un anno da parte del CONI o di federazione Sportiva Nazionale</w:t>
      </w:r>
    </w:p>
    <w:p w:rsidR="00A41935" w:rsidRDefault="00A41935" w:rsidP="00A41935">
      <w:pPr>
        <w:tabs>
          <w:tab w:val="left" w:pos="5103"/>
          <w:tab w:val="right" w:leader="underscore" w:pos="9356"/>
        </w:tabs>
        <w:spacing w:line="360" w:lineRule="auto"/>
        <w:jc w:val="both"/>
      </w:pPr>
      <w:r>
        <w:t>In fede</w:t>
      </w:r>
      <w:r>
        <w:tab/>
      </w:r>
    </w:p>
    <w:p w:rsidR="00A41935" w:rsidRDefault="00A41935" w:rsidP="00A41935">
      <w:pPr>
        <w:tabs>
          <w:tab w:val="right" w:leader="underscore" w:pos="3686"/>
          <w:tab w:val="left" w:leader="underscore" w:pos="5103"/>
          <w:tab w:val="right" w:leader="underscore" w:pos="9356"/>
        </w:tabs>
        <w:spacing w:line="360" w:lineRule="auto"/>
        <w:jc w:val="both"/>
      </w:pPr>
    </w:p>
    <w:p w:rsidR="00A41935" w:rsidRDefault="00A41935" w:rsidP="00A41935">
      <w:pPr>
        <w:tabs>
          <w:tab w:val="right" w:leader="underscore" w:pos="3686"/>
          <w:tab w:val="left" w:leader="underscore" w:pos="5103"/>
          <w:tab w:val="right" w:leader="underscore" w:pos="9356"/>
        </w:tabs>
        <w:spacing w:line="360" w:lineRule="auto"/>
        <w:jc w:val="both"/>
      </w:pPr>
    </w:p>
    <w:p w:rsidR="00A41935" w:rsidRDefault="00A41935" w:rsidP="00A41935">
      <w:pPr>
        <w:tabs>
          <w:tab w:val="right" w:leader="underscore" w:pos="3686"/>
          <w:tab w:val="left" w:pos="5103"/>
          <w:tab w:val="right" w:leader="underscore" w:pos="9356"/>
        </w:tabs>
        <w:spacing w:line="360" w:lineRule="auto"/>
        <w:jc w:val="both"/>
      </w:pPr>
      <w:r>
        <w:t>Data</w:t>
      </w:r>
      <w:r>
        <w:softHyphen/>
      </w:r>
      <w:r>
        <w:tab/>
      </w:r>
      <w:r>
        <w:tab/>
      </w:r>
      <w:r>
        <w:tab/>
      </w:r>
    </w:p>
    <w:p w:rsidR="00A41935" w:rsidRDefault="00A41935" w:rsidP="00A41935">
      <w:pPr>
        <w:tabs>
          <w:tab w:val="left" w:pos="5103"/>
          <w:tab w:val="right" w:leader="underscore" w:pos="9356"/>
        </w:tabs>
        <w:spacing w:line="360" w:lineRule="auto"/>
        <w:jc w:val="both"/>
      </w:pPr>
      <w:r>
        <w:tab/>
        <w:t xml:space="preserve">                                   Firma leggibile</w:t>
      </w:r>
    </w:p>
    <w:p w:rsidR="00A41935" w:rsidRDefault="00A41935" w:rsidP="00A41935">
      <w:pPr>
        <w:tabs>
          <w:tab w:val="left" w:pos="5103"/>
          <w:tab w:val="right" w:leader="underscore" w:pos="9356"/>
        </w:tabs>
        <w:spacing w:line="360" w:lineRule="auto"/>
        <w:jc w:val="both"/>
        <w:rPr>
          <w:color w:val="943634" w:themeColor="accent2" w:themeShade="BF"/>
        </w:rPr>
      </w:pPr>
    </w:p>
    <w:p w:rsidR="00A41935" w:rsidRPr="00AA74E7" w:rsidRDefault="00A41935" w:rsidP="00A41935">
      <w:pPr>
        <w:tabs>
          <w:tab w:val="left" w:pos="5103"/>
          <w:tab w:val="right" w:leader="underscore" w:pos="9356"/>
        </w:tabs>
        <w:spacing w:line="360" w:lineRule="auto"/>
        <w:jc w:val="both"/>
        <w:rPr>
          <w:color w:val="943634" w:themeColor="accent2" w:themeShade="BF"/>
        </w:rPr>
      </w:pPr>
    </w:p>
    <w:p w:rsidR="00A41935" w:rsidRPr="00AA74E7" w:rsidRDefault="00A41935" w:rsidP="00A41935">
      <w:pPr>
        <w:pStyle w:val="Corpodeltesto"/>
        <w:rPr>
          <w:color w:val="943634" w:themeColor="accent2" w:themeShade="BF"/>
        </w:rPr>
      </w:pPr>
      <w:r w:rsidRPr="00AA74E7">
        <w:rPr>
          <w:color w:val="943634" w:themeColor="accent2" w:themeShade="BF"/>
        </w:rPr>
        <w:t xml:space="preserve">(da </w:t>
      </w:r>
      <w:r>
        <w:rPr>
          <w:color w:val="943634" w:themeColor="accent2" w:themeShade="BF"/>
        </w:rPr>
        <w:t>far pervenire</w:t>
      </w:r>
      <w:r w:rsidRPr="00AA74E7">
        <w:rPr>
          <w:color w:val="943634" w:themeColor="accent2" w:themeShade="BF"/>
        </w:rPr>
        <w:t xml:space="preserve"> alla Segreteria </w:t>
      </w:r>
      <w:proofErr w:type="spellStart"/>
      <w:r w:rsidRPr="00AA74E7">
        <w:rPr>
          <w:color w:val="943634" w:themeColor="accent2" w:themeShade="BF"/>
        </w:rPr>
        <w:t>FSI</w:t>
      </w:r>
      <w:proofErr w:type="spellEnd"/>
      <w:r w:rsidRPr="00AA74E7">
        <w:rPr>
          <w:color w:val="943634" w:themeColor="accent2" w:themeShade="BF"/>
        </w:rPr>
        <w:t xml:space="preserve"> entro le ore 24.00 del 4 febbraio 2013</w:t>
      </w:r>
      <w:r>
        <w:rPr>
          <w:color w:val="943634" w:themeColor="accent2" w:themeShade="BF"/>
        </w:rPr>
        <w:t>)</w:t>
      </w:r>
    </w:p>
    <w:p w:rsidR="00A90E0F" w:rsidRDefault="00A90E0F"/>
    <w:sectPr w:rsidR="00A90E0F" w:rsidSect="00A90E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31859"/>
    <w:multiLevelType w:val="singleLevel"/>
    <w:tmpl w:val="A886B0D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283"/>
  <w:characterSpacingControl w:val="doNotCompress"/>
  <w:compat/>
  <w:rsids>
    <w:rsidRoot w:val="00A41935"/>
    <w:rsid w:val="00A41935"/>
    <w:rsid w:val="00A90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1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41935"/>
    <w:pPr>
      <w:keepNext/>
      <w:outlineLvl w:val="0"/>
    </w:pPr>
    <w:rPr>
      <w:rFonts w:eastAsia="Arial Unicode MS"/>
      <w:b/>
      <w:bCs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41935"/>
    <w:rPr>
      <w:rFonts w:ascii="Times New Roman" w:eastAsia="Arial Unicode MS" w:hAnsi="Times New Roman" w:cs="Times New Roman"/>
      <w:b/>
      <w:bCs/>
      <w:sz w:val="24"/>
      <w:szCs w:val="24"/>
      <w:u w:val="single"/>
      <w:lang w:eastAsia="it-IT"/>
    </w:rPr>
  </w:style>
  <w:style w:type="paragraph" w:styleId="Corpodeltesto">
    <w:name w:val="Body Text"/>
    <w:basedOn w:val="Normale"/>
    <w:link w:val="CorpodeltestoCarattere"/>
    <w:semiHidden/>
    <w:rsid w:val="00A41935"/>
    <w:pPr>
      <w:jc w:val="both"/>
    </w:pPr>
  </w:style>
  <w:style w:type="character" w:customStyle="1" w:styleId="CorpodeltestoCarattere">
    <w:name w:val="Corpo del testo Carattere"/>
    <w:basedOn w:val="Carpredefinitoparagrafo"/>
    <w:link w:val="Corpodeltesto"/>
    <w:semiHidden/>
    <w:rsid w:val="00A41935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</dc:creator>
  <cp:keywords/>
  <dc:description/>
  <cp:lastModifiedBy>Franca</cp:lastModifiedBy>
  <cp:revision>1</cp:revision>
  <dcterms:created xsi:type="dcterms:W3CDTF">2012-12-04T15:05:00Z</dcterms:created>
  <dcterms:modified xsi:type="dcterms:W3CDTF">2012-12-04T15:06:00Z</dcterms:modified>
</cp:coreProperties>
</file>